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64" w:rsidRPr="0038299E" w:rsidRDefault="00511040">
      <w:pPr>
        <w:rPr>
          <w:sz w:val="24"/>
          <w:szCs w:val="24"/>
        </w:rPr>
      </w:pPr>
      <w:r w:rsidRPr="0038299E">
        <w:rPr>
          <w:rFonts w:hint="eastAsia"/>
          <w:sz w:val="24"/>
          <w:szCs w:val="24"/>
        </w:rPr>
        <w:t>第</w:t>
      </w:r>
      <w:r w:rsidRPr="0038299E">
        <w:rPr>
          <w:rFonts w:hint="eastAsia"/>
          <w:sz w:val="24"/>
          <w:szCs w:val="24"/>
        </w:rPr>
        <w:t>29</w:t>
      </w:r>
      <w:r w:rsidRPr="0038299E">
        <w:rPr>
          <w:rFonts w:hint="eastAsia"/>
          <w:sz w:val="24"/>
          <w:szCs w:val="24"/>
        </w:rPr>
        <w:t>回</w:t>
      </w:r>
      <w:r w:rsidRPr="0038299E">
        <w:rPr>
          <w:rFonts w:hint="eastAsia"/>
          <w:sz w:val="24"/>
          <w:szCs w:val="24"/>
        </w:rPr>
        <w:t>SADI</w:t>
      </w:r>
      <w:r w:rsidRPr="0038299E">
        <w:rPr>
          <w:rFonts w:hint="eastAsia"/>
          <w:sz w:val="24"/>
          <w:szCs w:val="24"/>
        </w:rPr>
        <w:t>金沢大会概要</w:t>
      </w:r>
    </w:p>
    <w:p w:rsidR="00511040" w:rsidRPr="0038299E" w:rsidRDefault="00511040">
      <w:pPr>
        <w:rPr>
          <w:sz w:val="24"/>
          <w:szCs w:val="24"/>
        </w:rPr>
      </w:pPr>
    </w:p>
    <w:p w:rsidR="00511040" w:rsidRPr="0038299E" w:rsidRDefault="00511040">
      <w:pPr>
        <w:rPr>
          <w:sz w:val="24"/>
          <w:szCs w:val="24"/>
        </w:rPr>
      </w:pPr>
      <w:r w:rsidRPr="0038299E">
        <w:rPr>
          <w:rFonts w:hint="eastAsia"/>
          <w:sz w:val="24"/>
          <w:szCs w:val="24"/>
        </w:rPr>
        <w:t xml:space="preserve">参加者　</w:t>
      </w:r>
      <w:r w:rsidRPr="0038299E">
        <w:rPr>
          <w:rFonts w:hint="eastAsia"/>
          <w:sz w:val="24"/>
          <w:szCs w:val="24"/>
        </w:rPr>
        <w:t>66</w:t>
      </w:r>
      <w:r w:rsidRPr="0038299E">
        <w:rPr>
          <w:rFonts w:hint="eastAsia"/>
          <w:sz w:val="24"/>
          <w:szCs w:val="24"/>
        </w:rPr>
        <w:t xml:space="preserve">（内、現地参加者　</w:t>
      </w:r>
      <w:r w:rsidRPr="0038299E">
        <w:rPr>
          <w:rFonts w:hint="eastAsia"/>
          <w:sz w:val="24"/>
          <w:szCs w:val="24"/>
        </w:rPr>
        <w:t>27</w:t>
      </w:r>
      <w:r w:rsidRPr="0038299E">
        <w:rPr>
          <w:rFonts w:hint="eastAsia"/>
          <w:sz w:val="24"/>
          <w:szCs w:val="24"/>
        </w:rPr>
        <w:t>、</w:t>
      </w:r>
      <w:r w:rsidRPr="0038299E">
        <w:rPr>
          <w:rFonts w:hint="eastAsia"/>
          <w:sz w:val="24"/>
          <w:szCs w:val="24"/>
        </w:rPr>
        <w:t>Zoom</w:t>
      </w:r>
      <w:r w:rsidRPr="0038299E">
        <w:rPr>
          <w:rFonts w:hint="eastAsia"/>
          <w:sz w:val="24"/>
          <w:szCs w:val="24"/>
        </w:rPr>
        <w:t xml:space="preserve">参加者　</w:t>
      </w:r>
      <w:r w:rsidRPr="0038299E">
        <w:rPr>
          <w:rFonts w:hint="eastAsia"/>
          <w:sz w:val="24"/>
          <w:szCs w:val="24"/>
        </w:rPr>
        <w:t>40</w:t>
      </w:r>
      <w:r w:rsidRPr="0038299E">
        <w:rPr>
          <w:rFonts w:hint="eastAsia"/>
          <w:sz w:val="24"/>
          <w:szCs w:val="24"/>
        </w:rPr>
        <w:t>、現地・</w:t>
      </w:r>
      <w:r w:rsidRPr="0038299E">
        <w:rPr>
          <w:rFonts w:hint="eastAsia"/>
          <w:sz w:val="24"/>
          <w:szCs w:val="24"/>
        </w:rPr>
        <w:t>Zoom</w:t>
      </w:r>
      <w:r w:rsidRPr="0038299E">
        <w:rPr>
          <w:rFonts w:hint="eastAsia"/>
          <w:sz w:val="24"/>
          <w:szCs w:val="24"/>
        </w:rPr>
        <w:t xml:space="preserve">参加者　</w:t>
      </w:r>
      <w:r w:rsidRPr="0038299E">
        <w:rPr>
          <w:rFonts w:hint="eastAsia"/>
          <w:sz w:val="24"/>
          <w:szCs w:val="24"/>
        </w:rPr>
        <w:t>1</w:t>
      </w:r>
      <w:r w:rsidRPr="0038299E">
        <w:rPr>
          <w:rFonts w:hint="eastAsia"/>
          <w:sz w:val="24"/>
          <w:szCs w:val="24"/>
        </w:rPr>
        <w:t>）</w:t>
      </w:r>
    </w:p>
    <w:p w:rsidR="00511040" w:rsidRPr="0038299E" w:rsidRDefault="00511040">
      <w:pPr>
        <w:rPr>
          <w:sz w:val="24"/>
          <w:szCs w:val="24"/>
        </w:rPr>
      </w:pPr>
      <w:r w:rsidRPr="0038299E">
        <w:rPr>
          <w:rFonts w:hint="eastAsia"/>
          <w:sz w:val="24"/>
          <w:szCs w:val="24"/>
        </w:rPr>
        <w:t xml:space="preserve">演題　　</w:t>
      </w:r>
      <w:r w:rsidRPr="0038299E">
        <w:rPr>
          <w:rFonts w:hint="eastAsia"/>
          <w:sz w:val="24"/>
          <w:szCs w:val="24"/>
        </w:rPr>
        <w:t>18</w:t>
      </w:r>
      <w:r w:rsidRPr="0038299E">
        <w:rPr>
          <w:rFonts w:hint="eastAsia"/>
          <w:sz w:val="24"/>
          <w:szCs w:val="24"/>
        </w:rPr>
        <w:t xml:space="preserve">（内、現地参加者　</w:t>
      </w:r>
      <w:r w:rsidRPr="0038299E">
        <w:rPr>
          <w:rFonts w:hint="eastAsia"/>
          <w:sz w:val="24"/>
          <w:szCs w:val="24"/>
        </w:rPr>
        <w:t>8</w:t>
      </w:r>
      <w:r w:rsidRPr="0038299E">
        <w:rPr>
          <w:rFonts w:hint="eastAsia"/>
          <w:sz w:val="24"/>
          <w:szCs w:val="24"/>
        </w:rPr>
        <w:t>、</w:t>
      </w:r>
      <w:r w:rsidRPr="0038299E">
        <w:rPr>
          <w:rFonts w:hint="eastAsia"/>
          <w:sz w:val="24"/>
          <w:szCs w:val="24"/>
        </w:rPr>
        <w:t>Zoom</w:t>
      </w:r>
      <w:r w:rsidRPr="0038299E">
        <w:rPr>
          <w:rFonts w:hint="eastAsia"/>
          <w:sz w:val="24"/>
          <w:szCs w:val="24"/>
        </w:rPr>
        <w:t xml:space="preserve">参加者　</w:t>
      </w:r>
      <w:r w:rsidRPr="0038299E">
        <w:rPr>
          <w:rFonts w:hint="eastAsia"/>
          <w:sz w:val="24"/>
          <w:szCs w:val="24"/>
        </w:rPr>
        <w:t>10</w:t>
      </w:r>
      <w:r w:rsidRPr="0038299E">
        <w:rPr>
          <w:rFonts w:hint="eastAsia"/>
          <w:sz w:val="24"/>
          <w:szCs w:val="24"/>
        </w:rPr>
        <w:t>）</w:t>
      </w:r>
    </w:p>
    <w:p w:rsidR="00511040" w:rsidRPr="0038299E" w:rsidRDefault="00511040">
      <w:pPr>
        <w:rPr>
          <w:sz w:val="24"/>
          <w:szCs w:val="24"/>
        </w:rPr>
      </w:pPr>
      <w:r w:rsidRPr="0038299E">
        <w:rPr>
          <w:rFonts w:hint="eastAsia"/>
          <w:sz w:val="24"/>
          <w:szCs w:val="24"/>
        </w:rPr>
        <w:t xml:space="preserve">疫学ツアー参加者　</w:t>
      </w:r>
      <w:r w:rsidRPr="0038299E">
        <w:rPr>
          <w:rFonts w:hint="eastAsia"/>
          <w:sz w:val="24"/>
          <w:szCs w:val="24"/>
        </w:rPr>
        <w:t>17</w:t>
      </w:r>
    </w:p>
    <w:p w:rsidR="00511040" w:rsidRDefault="0038299E">
      <w:r>
        <w:rPr>
          <w:rFonts w:hint="eastAsia"/>
          <w:noProof/>
        </w:rPr>
        <w:drawing>
          <wp:inline distT="0" distB="0" distL="0" distR="0" wp14:anchorId="255B05B2" wp14:editId="2FF6461F">
            <wp:extent cx="5379720" cy="1859280"/>
            <wp:effectExtent l="0" t="0" r="0" b="7620"/>
            <wp:docPr id="1" name="図 1" descr="C:\Users\Owner\Desktop\CIMG1609 (2)集合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IMG1609 (2)集合写真.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9720" cy="1859280"/>
                    </a:xfrm>
                    <a:prstGeom prst="rect">
                      <a:avLst/>
                    </a:prstGeom>
                    <a:noFill/>
                    <a:ln>
                      <a:noFill/>
                    </a:ln>
                  </pic:spPr>
                </pic:pic>
              </a:graphicData>
            </a:graphic>
          </wp:inline>
        </w:drawing>
      </w:r>
    </w:p>
    <w:p w:rsidR="0038299E" w:rsidRDefault="0038299E" w:rsidP="00C66815">
      <w:pPr>
        <w:ind w:firstLineChars="100" w:firstLine="240"/>
        <w:rPr>
          <w:sz w:val="24"/>
          <w:szCs w:val="24"/>
        </w:rPr>
      </w:pPr>
    </w:p>
    <w:p w:rsidR="00C66815" w:rsidRPr="0038299E" w:rsidRDefault="00C66815" w:rsidP="00C66815">
      <w:pPr>
        <w:ind w:firstLineChars="100" w:firstLine="240"/>
        <w:rPr>
          <w:sz w:val="24"/>
          <w:szCs w:val="24"/>
        </w:rPr>
      </w:pPr>
      <w:bookmarkStart w:id="0" w:name="_GoBack"/>
      <w:bookmarkEnd w:id="0"/>
      <w:r w:rsidRPr="0038299E">
        <w:rPr>
          <w:rFonts w:hint="eastAsia"/>
          <w:sz w:val="24"/>
          <w:szCs w:val="24"/>
        </w:rPr>
        <w:t>第</w:t>
      </w:r>
      <w:r w:rsidRPr="0038299E">
        <w:rPr>
          <w:rFonts w:hint="eastAsia"/>
          <w:sz w:val="24"/>
          <w:szCs w:val="24"/>
        </w:rPr>
        <w:t>29</w:t>
      </w:r>
      <w:r w:rsidRPr="0038299E">
        <w:rPr>
          <w:rFonts w:hint="eastAsia"/>
          <w:sz w:val="24"/>
          <w:szCs w:val="24"/>
        </w:rPr>
        <w:t>回</w:t>
      </w:r>
      <w:r w:rsidRPr="0038299E">
        <w:rPr>
          <w:rFonts w:hint="eastAsia"/>
          <w:sz w:val="24"/>
          <w:szCs w:val="24"/>
        </w:rPr>
        <w:t>SADI</w:t>
      </w:r>
      <w:r w:rsidRPr="0038299E">
        <w:rPr>
          <w:rFonts w:hint="eastAsia"/>
          <w:sz w:val="24"/>
          <w:szCs w:val="24"/>
        </w:rPr>
        <w:t>金沢大会は、故藤田博已先生のご冥福をお祈</w:t>
      </w:r>
      <w:r w:rsidR="00703D2A" w:rsidRPr="0038299E">
        <w:rPr>
          <w:rFonts w:hint="eastAsia"/>
          <w:sz w:val="24"/>
          <w:szCs w:val="24"/>
        </w:rPr>
        <w:t>りし</w:t>
      </w:r>
      <w:r w:rsidRPr="0038299E">
        <w:rPr>
          <w:rFonts w:hint="eastAsia"/>
          <w:sz w:val="24"/>
          <w:szCs w:val="24"/>
        </w:rPr>
        <w:t>て黙祷で始まり、次いで、高田先生、馬原先生より、藤田先生との思い出をお話しいただいた。</w:t>
      </w:r>
    </w:p>
    <w:p w:rsidR="0038299E" w:rsidRDefault="0038299E" w:rsidP="00C66815">
      <w:pPr>
        <w:ind w:firstLineChars="100" w:firstLine="240"/>
        <w:rPr>
          <w:sz w:val="24"/>
          <w:szCs w:val="24"/>
        </w:rPr>
      </w:pPr>
    </w:p>
    <w:p w:rsidR="00715BDE" w:rsidRPr="0038299E" w:rsidRDefault="00715BDE" w:rsidP="00C66815">
      <w:pPr>
        <w:ind w:firstLineChars="100" w:firstLine="240"/>
        <w:rPr>
          <w:sz w:val="24"/>
          <w:szCs w:val="24"/>
        </w:rPr>
      </w:pPr>
      <w:r w:rsidRPr="0038299E">
        <w:rPr>
          <w:rFonts w:hint="eastAsia"/>
          <w:sz w:val="24"/>
          <w:szCs w:val="24"/>
        </w:rPr>
        <w:t>ダニ関連の一般演題は、高田先生、矢野先生に座長をお願いし、邦産カクマダニの種名変更の提案やマダニの寄生蜂</w:t>
      </w:r>
      <w:r w:rsidR="004C3464" w:rsidRPr="0038299E">
        <w:rPr>
          <w:rFonts w:hint="eastAsia"/>
          <w:sz w:val="24"/>
          <w:szCs w:val="24"/>
        </w:rPr>
        <w:t>、および東北地方の離島で、渡り鳥が運んできた南方系マダニがたくさん採れるなど、興味深い発表がなされた、</w:t>
      </w:r>
    </w:p>
    <w:p w:rsidR="004C3464" w:rsidRPr="0038299E" w:rsidRDefault="00E41D2A" w:rsidP="00C66815">
      <w:pPr>
        <w:ind w:firstLineChars="100" w:firstLine="240"/>
        <w:rPr>
          <w:sz w:val="24"/>
          <w:szCs w:val="24"/>
        </w:rPr>
      </w:pPr>
      <w:r w:rsidRPr="0038299E">
        <w:rPr>
          <w:rFonts w:hint="eastAsia"/>
          <w:sz w:val="24"/>
          <w:szCs w:val="24"/>
        </w:rPr>
        <w:t>また、</w:t>
      </w:r>
      <w:r w:rsidR="00703D2A" w:rsidRPr="0038299E">
        <w:rPr>
          <w:rFonts w:hint="eastAsia"/>
          <w:sz w:val="24"/>
          <w:szCs w:val="24"/>
        </w:rPr>
        <w:t>臨床関連の演題は、森田先生に座長をお願いし、紅斑熱の妊婦にテトラサイクリン系抗生物質を使用すべきか？そして</w:t>
      </w:r>
      <w:r w:rsidR="00703D2A" w:rsidRPr="0038299E">
        <w:rPr>
          <w:rFonts w:hint="eastAsia"/>
          <w:sz w:val="24"/>
          <w:szCs w:val="24"/>
        </w:rPr>
        <w:t>SFTS</w:t>
      </w:r>
      <w:r w:rsidR="00703D2A" w:rsidRPr="0038299E">
        <w:rPr>
          <w:rFonts w:hint="eastAsia"/>
          <w:sz w:val="24"/>
          <w:szCs w:val="24"/>
        </w:rPr>
        <w:t>の主徴として挙げられている刺し口は、診断時それほど重要ではないのでは？など、活発な議論が繰り広げられた。</w:t>
      </w:r>
    </w:p>
    <w:p w:rsidR="0038299E" w:rsidRDefault="0038299E" w:rsidP="00C66815">
      <w:pPr>
        <w:ind w:firstLineChars="100" w:firstLine="240"/>
        <w:rPr>
          <w:sz w:val="24"/>
          <w:szCs w:val="24"/>
        </w:rPr>
      </w:pPr>
    </w:p>
    <w:p w:rsidR="00703D2A" w:rsidRPr="0038299E" w:rsidRDefault="00703D2A" w:rsidP="00C66815">
      <w:pPr>
        <w:ind w:firstLineChars="100" w:firstLine="240"/>
        <w:rPr>
          <w:sz w:val="24"/>
          <w:szCs w:val="24"/>
        </w:rPr>
      </w:pPr>
      <w:r w:rsidRPr="0038299E">
        <w:rPr>
          <w:rFonts w:hint="eastAsia"/>
          <w:sz w:val="24"/>
          <w:szCs w:val="24"/>
        </w:rPr>
        <w:t>第</w:t>
      </w:r>
      <w:r w:rsidRPr="0038299E">
        <w:rPr>
          <w:rFonts w:hint="eastAsia"/>
          <w:sz w:val="24"/>
          <w:szCs w:val="24"/>
        </w:rPr>
        <w:t>2</w:t>
      </w:r>
      <w:r w:rsidRPr="0038299E">
        <w:rPr>
          <w:rFonts w:hint="eastAsia"/>
          <w:sz w:val="24"/>
          <w:szCs w:val="24"/>
        </w:rPr>
        <w:t>日</w:t>
      </w:r>
      <w:r w:rsidR="0046680D" w:rsidRPr="0038299E">
        <w:rPr>
          <w:rFonts w:hint="eastAsia"/>
          <w:sz w:val="24"/>
          <w:szCs w:val="24"/>
        </w:rPr>
        <w:t>目は、午前中、各自の車を利用してのダニ捕りツアーが行われた。当日は、晴れ時々曇りの天候だったが風が強く、一部の行程に乱れが生じたが、末森城跡にてのマダニ捕り</w:t>
      </w:r>
      <w:r w:rsidR="009674E5" w:rsidRPr="0038299E">
        <w:rPr>
          <w:rFonts w:hint="eastAsia"/>
          <w:sz w:val="24"/>
          <w:szCs w:val="24"/>
        </w:rPr>
        <w:t>で</w:t>
      </w:r>
      <w:r w:rsidR="0046680D" w:rsidRPr="0038299E">
        <w:rPr>
          <w:rFonts w:hint="eastAsia"/>
          <w:sz w:val="24"/>
          <w:szCs w:val="24"/>
        </w:rPr>
        <w:t>は</w:t>
      </w:r>
      <w:r w:rsidR="009674E5" w:rsidRPr="0038299E">
        <w:rPr>
          <w:rFonts w:hint="eastAsia"/>
          <w:sz w:val="24"/>
          <w:szCs w:val="24"/>
        </w:rPr>
        <w:t>、目標のカクマダニやキララマダニも捕獲され、</w:t>
      </w:r>
      <w:r w:rsidR="0046680D" w:rsidRPr="0038299E">
        <w:rPr>
          <w:rFonts w:hint="eastAsia"/>
          <w:sz w:val="24"/>
          <w:szCs w:val="24"/>
        </w:rPr>
        <w:t>およそ成功裡に終わった。</w:t>
      </w:r>
    </w:p>
    <w:p w:rsidR="0046680D" w:rsidRPr="0038299E" w:rsidRDefault="0046680D" w:rsidP="00C66815">
      <w:pPr>
        <w:ind w:firstLineChars="100" w:firstLine="240"/>
        <w:rPr>
          <w:sz w:val="24"/>
          <w:szCs w:val="24"/>
        </w:rPr>
      </w:pPr>
      <w:r w:rsidRPr="0038299E">
        <w:rPr>
          <w:rFonts w:hint="eastAsia"/>
          <w:sz w:val="24"/>
          <w:szCs w:val="24"/>
        </w:rPr>
        <w:t>午後からの講演では、馬原先生より最近のダニ媒介感染症についてのお話しがあり、</w:t>
      </w:r>
      <w:r w:rsidR="00C675F7" w:rsidRPr="0038299E">
        <w:rPr>
          <w:rFonts w:hint="eastAsia"/>
          <w:sz w:val="24"/>
          <w:szCs w:val="24"/>
        </w:rPr>
        <w:t>コロナ禍でも紅斑熱やツツガムシ病は</w:t>
      </w:r>
      <w:r w:rsidR="009674E5" w:rsidRPr="0038299E">
        <w:rPr>
          <w:rFonts w:hint="eastAsia"/>
          <w:sz w:val="24"/>
          <w:szCs w:val="24"/>
        </w:rPr>
        <w:t>決して</w:t>
      </w:r>
      <w:r w:rsidR="00C675F7" w:rsidRPr="0038299E">
        <w:rPr>
          <w:rFonts w:hint="eastAsia"/>
          <w:sz w:val="24"/>
          <w:szCs w:val="24"/>
        </w:rPr>
        <w:t>減っていないとの、注意喚起がなされた。また、夏秋先生には、タカサゴキララマダニとヤマトマダニのアレルゲンが異なることを、身をもって証明されたお話をいただいた。</w:t>
      </w:r>
    </w:p>
    <w:p w:rsidR="00C675F7" w:rsidRPr="0038299E" w:rsidRDefault="00C675F7" w:rsidP="00C66815">
      <w:pPr>
        <w:ind w:firstLineChars="100" w:firstLine="240"/>
        <w:rPr>
          <w:sz w:val="24"/>
          <w:szCs w:val="24"/>
        </w:rPr>
      </w:pPr>
      <w:r w:rsidRPr="0038299E">
        <w:rPr>
          <w:rFonts w:hint="eastAsia"/>
          <w:sz w:val="24"/>
          <w:szCs w:val="24"/>
        </w:rPr>
        <w:t>その後のワークショップ「ダニ保有の微生物を探る」は高田先生を世話人と</w:t>
      </w:r>
      <w:r w:rsidRPr="0038299E">
        <w:rPr>
          <w:rFonts w:hint="eastAsia"/>
          <w:sz w:val="24"/>
          <w:szCs w:val="24"/>
        </w:rPr>
        <w:lastRenderedPageBreak/>
        <w:t>して、患者発生地とマダニからの病原体検出結果は、必ずしも一致していないことや、</w:t>
      </w:r>
      <w:r w:rsidR="00A71481" w:rsidRPr="0038299E">
        <w:rPr>
          <w:rFonts w:hint="eastAsia"/>
          <w:sz w:val="24"/>
          <w:szCs w:val="24"/>
        </w:rPr>
        <w:t>新興回帰熱ボレリアの表面抗原は、培養中や免疫不全マウス</w:t>
      </w:r>
      <w:r w:rsidR="009674E5" w:rsidRPr="0038299E">
        <w:rPr>
          <w:rFonts w:hint="eastAsia"/>
          <w:sz w:val="24"/>
          <w:szCs w:val="24"/>
        </w:rPr>
        <w:t>体内で</w:t>
      </w:r>
      <w:r w:rsidR="00A71481" w:rsidRPr="0038299E">
        <w:rPr>
          <w:rFonts w:hint="eastAsia"/>
          <w:sz w:val="24"/>
          <w:szCs w:val="24"/>
        </w:rPr>
        <w:t>は変異しにくいのに、通常マウス体内では激しく変異する</w:t>
      </w:r>
      <w:r w:rsidR="009674E5" w:rsidRPr="0038299E">
        <w:rPr>
          <w:rFonts w:hint="eastAsia"/>
          <w:sz w:val="24"/>
          <w:szCs w:val="24"/>
        </w:rPr>
        <w:t>こと、</w:t>
      </w:r>
      <w:r w:rsidR="00A71481" w:rsidRPr="0038299E">
        <w:rPr>
          <w:rFonts w:hint="eastAsia"/>
          <w:sz w:val="24"/>
          <w:szCs w:val="24"/>
        </w:rPr>
        <w:t>また、ツツガムシの共生細菌の</w:t>
      </w:r>
      <w:proofErr w:type="spellStart"/>
      <w:r w:rsidR="00A71481" w:rsidRPr="0038299E">
        <w:rPr>
          <w:rFonts w:hint="eastAsia"/>
          <w:i/>
          <w:sz w:val="24"/>
          <w:szCs w:val="24"/>
        </w:rPr>
        <w:t>Wolbachia</w:t>
      </w:r>
      <w:proofErr w:type="spellEnd"/>
      <w:r w:rsidR="00A71481" w:rsidRPr="0038299E">
        <w:rPr>
          <w:rFonts w:hint="eastAsia"/>
          <w:sz w:val="24"/>
          <w:szCs w:val="24"/>
        </w:rPr>
        <w:t>は</w:t>
      </w:r>
      <w:r w:rsidR="009674E5" w:rsidRPr="0038299E">
        <w:rPr>
          <w:rFonts w:hint="eastAsia"/>
          <w:sz w:val="24"/>
          <w:szCs w:val="24"/>
        </w:rPr>
        <w:t>どのような感染経路でツツガムシに感染しているのか？</w:t>
      </w:r>
      <w:r w:rsidR="00A71481" w:rsidRPr="0038299E">
        <w:rPr>
          <w:rFonts w:hint="eastAsia"/>
          <w:sz w:val="24"/>
          <w:szCs w:val="24"/>
        </w:rPr>
        <w:t>など興味深い研究が示された。</w:t>
      </w:r>
    </w:p>
    <w:p w:rsidR="009674E5" w:rsidRPr="0038299E" w:rsidRDefault="009674E5" w:rsidP="00C66815">
      <w:pPr>
        <w:ind w:firstLineChars="100" w:firstLine="240"/>
        <w:rPr>
          <w:sz w:val="24"/>
          <w:szCs w:val="24"/>
        </w:rPr>
      </w:pPr>
      <w:r w:rsidRPr="0038299E">
        <w:rPr>
          <w:rFonts w:hint="eastAsia"/>
          <w:sz w:val="24"/>
          <w:szCs w:val="24"/>
        </w:rPr>
        <w:t>午後</w:t>
      </w:r>
      <w:r w:rsidRPr="0038299E">
        <w:rPr>
          <w:rFonts w:hint="eastAsia"/>
          <w:sz w:val="24"/>
          <w:szCs w:val="24"/>
        </w:rPr>
        <w:t>3</w:t>
      </w:r>
      <w:r w:rsidRPr="0038299E">
        <w:rPr>
          <w:rFonts w:hint="eastAsia"/>
          <w:sz w:val="24"/>
          <w:szCs w:val="24"/>
        </w:rPr>
        <w:t>時過ぎ、大会は終了し、</w:t>
      </w:r>
      <w:r w:rsidRPr="0038299E">
        <w:rPr>
          <w:rFonts w:hint="eastAsia"/>
          <w:sz w:val="24"/>
          <w:szCs w:val="24"/>
        </w:rPr>
        <w:t>Zoom</w:t>
      </w:r>
      <w:r w:rsidRPr="0038299E">
        <w:rPr>
          <w:rFonts w:hint="eastAsia"/>
          <w:sz w:val="24"/>
          <w:szCs w:val="24"/>
        </w:rPr>
        <w:t>参加者をスクリーン上に映して会場参加者</w:t>
      </w:r>
      <w:r w:rsidR="00801149" w:rsidRPr="0038299E">
        <w:rPr>
          <w:rFonts w:hint="eastAsia"/>
          <w:sz w:val="24"/>
          <w:szCs w:val="24"/>
        </w:rPr>
        <w:t>と合わせての集合写真を撮って解散となった。</w:t>
      </w:r>
    </w:p>
    <w:p w:rsidR="0038299E" w:rsidRDefault="0038299E" w:rsidP="00C66815">
      <w:pPr>
        <w:ind w:firstLineChars="100" w:firstLine="240"/>
        <w:rPr>
          <w:sz w:val="24"/>
          <w:szCs w:val="24"/>
        </w:rPr>
      </w:pPr>
    </w:p>
    <w:p w:rsidR="009337C0" w:rsidRPr="0038299E" w:rsidRDefault="009337C0" w:rsidP="00C66815">
      <w:pPr>
        <w:ind w:firstLineChars="100" w:firstLine="240"/>
        <w:rPr>
          <w:sz w:val="24"/>
          <w:szCs w:val="24"/>
        </w:rPr>
      </w:pPr>
      <w:r w:rsidRPr="0038299E">
        <w:rPr>
          <w:rFonts w:hint="eastAsia"/>
          <w:sz w:val="24"/>
          <w:szCs w:val="24"/>
        </w:rPr>
        <w:t>今回の</w:t>
      </w:r>
      <w:r w:rsidRPr="0038299E">
        <w:rPr>
          <w:rFonts w:hint="eastAsia"/>
          <w:sz w:val="24"/>
          <w:szCs w:val="24"/>
        </w:rPr>
        <w:t>SADI</w:t>
      </w:r>
      <w:r w:rsidRPr="0038299E">
        <w:rPr>
          <w:rFonts w:hint="eastAsia"/>
          <w:sz w:val="24"/>
          <w:szCs w:val="24"/>
        </w:rPr>
        <w:t>では、演題募集期間が短かったにも関わらず、</w:t>
      </w:r>
      <w:r w:rsidRPr="0038299E">
        <w:rPr>
          <w:rFonts w:hint="eastAsia"/>
          <w:sz w:val="24"/>
          <w:szCs w:val="24"/>
        </w:rPr>
        <w:t>18</w:t>
      </w:r>
      <w:r w:rsidRPr="0038299E">
        <w:rPr>
          <w:rFonts w:hint="eastAsia"/>
          <w:sz w:val="24"/>
          <w:szCs w:val="24"/>
        </w:rPr>
        <w:t>題もの演題をお寄せいただいた。一方で、</w:t>
      </w:r>
      <w:r w:rsidRPr="0038299E">
        <w:rPr>
          <w:rFonts w:hint="eastAsia"/>
          <w:sz w:val="24"/>
          <w:szCs w:val="24"/>
        </w:rPr>
        <w:t>2</w:t>
      </w:r>
      <w:r w:rsidRPr="0038299E">
        <w:rPr>
          <w:rFonts w:hint="eastAsia"/>
          <w:sz w:val="24"/>
          <w:szCs w:val="24"/>
        </w:rPr>
        <w:t>日間の日程の中に疫学ツアーを組み入れたため、時間的に少しタイトなスケジュールとなってしまった。また、</w:t>
      </w:r>
      <w:r w:rsidRPr="0038299E">
        <w:rPr>
          <w:rFonts w:hint="eastAsia"/>
          <w:sz w:val="24"/>
          <w:szCs w:val="24"/>
        </w:rPr>
        <w:t>Zoom</w:t>
      </w:r>
      <w:r w:rsidRPr="0038299E">
        <w:rPr>
          <w:rFonts w:hint="eastAsia"/>
          <w:sz w:val="24"/>
          <w:szCs w:val="24"/>
        </w:rPr>
        <w:t>と現地会場での同時進行というハイブリッド環境の構築が、手探り状態で、もたついて</w:t>
      </w:r>
      <w:r w:rsidR="001515F7" w:rsidRPr="0038299E">
        <w:rPr>
          <w:rFonts w:hint="eastAsia"/>
          <w:sz w:val="24"/>
          <w:szCs w:val="24"/>
        </w:rPr>
        <w:t>行き届かなか</w:t>
      </w:r>
      <w:r w:rsidRPr="0038299E">
        <w:rPr>
          <w:rFonts w:hint="eastAsia"/>
          <w:sz w:val="24"/>
          <w:szCs w:val="24"/>
        </w:rPr>
        <w:t>った</w:t>
      </w:r>
      <w:r w:rsidR="00F73A43" w:rsidRPr="0038299E">
        <w:rPr>
          <w:rFonts w:hint="eastAsia"/>
          <w:sz w:val="24"/>
          <w:szCs w:val="24"/>
        </w:rPr>
        <w:t>面があった</w:t>
      </w:r>
      <w:r w:rsidR="001515F7" w:rsidRPr="0038299E">
        <w:rPr>
          <w:rFonts w:hint="eastAsia"/>
          <w:sz w:val="24"/>
          <w:szCs w:val="24"/>
        </w:rPr>
        <w:t>。コロナ禍での開催で、大学構内での飲食</w:t>
      </w:r>
      <w:r w:rsidR="00F73A43" w:rsidRPr="0038299E">
        <w:rPr>
          <w:rFonts w:hint="eastAsia"/>
          <w:sz w:val="24"/>
          <w:szCs w:val="24"/>
        </w:rPr>
        <w:t>など</w:t>
      </w:r>
      <w:r w:rsidR="001515F7" w:rsidRPr="0038299E">
        <w:rPr>
          <w:rFonts w:hint="eastAsia"/>
          <w:sz w:val="24"/>
          <w:szCs w:val="24"/>
        </w:rPr>
        <w:t>が制限され、現地参加者にはご迷惑をおかけしてしまった。</w:t>
      </w:r>
    </w:p>
    <w:p w:rsidR="0038299E" w:rsidRDefault="0038299E" w:rsidP="00C66815">
      <w:pPr>
        <w:ind w:firstLineChars="100" w:firstLine="240"/>
        <w:rPr>
          <w:sz w:val="24"/>
          <w:szCs w:val="24"/>
        </w:rPr>
      </w:pPr>
    </w:p>
    <w:p w:rsidR="00F73A43" w:rsidRPr="0038299E" w:rsidRDefault="00F73A43" w:rsidP="00C66815">
      <w:pPr>
        <w:ind w:firstLineChars="100" w:firstLine="240"/>
        <w:rPr>
          <w:sz w:val="24"/>
          <w:szCs w:val="24"/>
        </w:rPr>
      </w:pPr>
      <w:r w:rsidRPr="0038299E">
        <w:rPr>
          <w:rFonts w:hint="eastAsia"/>
          <w:sz w:val="24"/>
          <w:szCs w:val="24"/>
        </w:rPr>
        <w:t>会の運営に当たっては、高田先生に多くのご助言をいただきました。馬原先生には、急な御願いにもかかわらずご講演をお引き受けいただきました。ここに深謝いたします。</w:t>
      </w:r>
    </w:p>
    <w:p w:rsidR="0038299E" w:rsidRPr="0038299E" w:rsidRDefault="00F62BF1" w:rsidP="00C66815">
      <w:pPr>
        <w:ind w:firstLineChars="100" w:firstLine="240"/>
        <w:rPr>
          <w:sz w:val="24"/>
          <w:szCs w:val="24"/>
        </w:rPr>
      </w:pPr>
      <w:r w:rsidRPr="0038299E">
        <w:rPr>
          <w:rFonts w:hint="eastAsia"/>
          <w:sz w:val="24"/>
          <w:szCs w:val="24"/>
        </w:rPr>
        <w:t>また、今回のスタッフ、村上先生、所先生、望月先生に感謝します。</w:t>
      </w:r>
    </w:p>
    <w:p w:rsidR="0038299E" w:rsidRDefault="0038299E" w:rsidP="0038299E">
      <w:pPr>
        <w:ind w:firstLineChars="100" w:firstLine="240"/>
        <w:jc w:val="right"/>
        <w:rPr>
          <w:sz w:val="24"/>
          <w:szCs w:val="24"/>
        </w:rPr>
      </w:pPr>
    </w:p>
    <w:p w:rsidR="00F73A43" w:rsidRPr="0038299E" w:rsidRDefault="00F62BF1" w:rsidP="0038299E">
      <w:pPr>
        <w:ind w:firstLineChars="100" w:firstLine="240"/>
        <w:jc w:val="right"/>
        <w:rPr>
          <w:sz w:val="24"/>
          <w:szCs w:val="24"/>
        </w:rPr>
      </w:pPr>
      <w:r w:rsidRPr="0038299E">
        <w:rPr>
          <w:rFonts w:hint="eastAsia"/>
          <w:sz w:val="24"/>
          <w:szCs w:val="24"/>
        </w:rPr>
        <w:t>及川陽三郎　筆</w:t>
      </w:r>
    </w:p>
    <w:sectPr w:rsidR="00F73A43" w:rsidRPr="003829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40"/>
    <w:rsid w:val="001515F7"/>
    <w:rsid w:val="0038299E"/>
    <w:rsid w:val="003A2D64"/>
    <w:rsid w:val="0046680D"/>
    <w:rsid w:val="004C3464"/>
    <w:rsid w:val="00511040"/>
    <w:rsid w:val="00703D2A"/>
    <w:rsid w:val="00715BDE"/>
    <w:rsid w:val="00745078"/>
    <w:rsid w:val="00801149"/>
    <w:rsid w:val="009337C0"/>
    <w:rsid w:val="009348B2"/>
    <w:rsid w:val="009674E5"/>
    <w:rsid w:val="00A71481"/>
    <w:rsid w:val="00C66815"/>
    <w:rsid w:val="00C675F7"/>
    <w:rsid w:val="00E41D2A"/>
    <w:rsid w:val="00F62BF1"/>
    <w:rsid w:val="00F7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71C0BA-AA29-492C-8F73-8BCC4D3E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medzoolprim</dc:creator>
  <cp:lastModifiedBy>たぶ医動物</cp:lastModifiedBy>
  <cp:revision>2</cp:revision>
  <cp:lastPrinted>2022-06-29T01:47:00Z</cp:lastPrinted>
  <dcterms:created xsi:type="dcterms:W3CDTF">2022-06-30T02:01:00Z</dcterms:created>
  <dcterms:modified xsi:type="dcterms:W3CDTF">2022-06-30T02:01:00Z</dcterms:modified>
</cp:coreProperties>
</file>